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4.000034" w:type="dxa"/>
      </w:tblPr>
      <w:tblGrid/>
      <w:tr>
        <w:trPr>
          <w:trHeight w:val="1032" w:hRule="exact"/>
        </w:trPr>
        <w:tc>
          <w:tcPr>
            <w:tcW w:w="1406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EXPTE.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596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99" w:right="2358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7"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3"/>
              </w:rPr>
              <w:t>ADJUDICATARIA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99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4" w:lineRule="exact"/>
              <w:ind w:left="180" w:right="102" w:firstLine="336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5"/>
              </w:rPr>
              <w:t>FECH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5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5"/>
              </w:rPr>
              <w:t>FORMALIZACIÓN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4" w:lineRule="exact"/>
              <w:ind w:left="379" w:right="291" w:firstLine="19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5"/>
              </w:rPr>
              <w:t>DURACIÓN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7"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7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28" w:lineRule="auto"/>
              <w:ind w:left="98" w:right="89" w:firstLine="33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9"/>
              </w:rPr>
              <w:t>PRÓRROGA/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3"/>
              </w:rPr>
              <w:t>VARIACIÓ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3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6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4"/>
              </w:rPr>
              <w:t>PLAZO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1570" w:hRule="exact"/>
        </w:trPr>
        <w:tc>
          <w:tcPr>
            <w:tcW w:w="1406" w:type="dxa"/>
            <w:tcBorders>
              <w:top w:val="single" w:sz="4.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2021050644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5964" w:type="dxa"/>
            <w:tcBorders>
              <w:top w:val="single" w:sz="4.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1" w:lineRule="auto"/>
              <w:ind w:left="103" w:right="28" w:firstLine="1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1"/>
              </w:rPr>
              <w:t>mantenimient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1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asistencia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7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técnica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para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las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1"/>
              </w:rPr>
              <w:t>herramientas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9"/>
              </w:rPr>
              <w:t>administración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electrónica,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producto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municipal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4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Excmo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Ayuntamient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Laguna.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8" w:lineRule="auto"/>
              <w:ind w:left="143" w:right="95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Galile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Ingeniería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Servicios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1"/>
              </w:rPr>
              <w:t>S.A.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28" w:lineRule="auto"/>
              <w:ind w:left="158" w:right="107" w:firstLine="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w w:val="97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w w:val="96"/>
              </w:rPr>
              <w:t>Actualmente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4"/>
              </w:rPr>
              <w:t>Socieda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6"/>
              </w:rPr>
              <w:t>AT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7"/>
              </w:rPr>
              <w:t>Grupo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0"/>
              </w:rPr>
              <w:t>Maggioli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0"/>
              </w:rPr>
              <w:t>S.L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1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990" w:type="dxa"/>
            <w:tcBorders>
              <w:top w:val="single" w:sz="4.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4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09/03/2022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4.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32" w:right="545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1"/>
              </w:rPr>
              <w:t>año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16" w:right="95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7"/>
              </w:rPr>
              <w:t>(1)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73" w:type="dxa"/>
            <w:tcBorders>
              <w:top w:val="single" w:sz="4.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9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1"/>
              </w:rPr>
              <w:t>año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857" w:hRule="exact"/>
        </w:trPr>
        <w:tc>
          <w:tcPr>
            <w:tcW w:w="1406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9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18/109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5964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" w:after="0" w:line="250" w:lineRule="auto"/>
              <w:ind w:left="108" w:right="-2" w:firstLine="5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vigilancia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salvamento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3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socorrism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asistencia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franja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litoral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municipi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Laguna.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9" w:right="20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6"/>
              </w:rPr>
              <w:t>Pro-Activa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Serveis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462" w:right="43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Aquatics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0"/>
              </w:rPr>
              <w:t>S.L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99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7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10/02/2020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57" w:right="52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0"/>
              </w:rPr>
              <w:t>años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16" w:right="95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7"/>
              </w:rPr>
              <w:t>(2)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73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9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1"/>
              </w:rPr>
              <w:t>año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1051" w:hRule="exact"/>
        </w:trPr>
        <w:tc>
          <w:tcPr>
            <w:tcW w:w="1406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2020032591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5964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2" w:lineRule="auto"/>
              <w:ind w:left="108" w:right="31" w:firstLine="5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centr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9"/>
              </w:rPr>
              <w:t>atenció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9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4"/>
                <w:w w:val="109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usuario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ejecució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tarea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TIC.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0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Tecnología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634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Plexus,S.L</w:t>
            </w:r>
          </w:p>
        </w:tc>
        <w:tc>
          <w:tcPr>
            <w:tcW w:w="199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4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06/07/2021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65" w:right="529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0"/>
              </w:rPr>
              <w:t>años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16" w:right="9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7"/>
              </w:rPr>
              <w:t>(3)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73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1"/>
              </w:rPr>
              <w:t>año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1051" w:hRule="exact"/>
        </w:trPr>
        <w:tc>
          <w:tcPr>
            <w:tcW w:w="1406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17/113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5964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2" w:lineRule="auto"/>
              <w:ind w:left="108" w:right="35" w:firstLine="5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municipal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ayuda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domicili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Laguna.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3" w:right="195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Servisa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Servicios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505" w:right="445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Sociales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0"/>
              </w:rPr>
              <w:t>S.L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99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4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26/07/2018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8" w:right="526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9"/>
              </w:rPr>
              <w:t>4años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16" w:right="95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7"/>
              </w:rPr>
              <w:t>(2)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73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1"/>
              </w:rPr>
              <w:t>año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1255" w:hRule="exact"/>
        </w:trPr>
        <w:tc>
          <w:tcPr>
            <w:tcW w:w="1406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9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18/106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5964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Servicios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postales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Excmo.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Ayuntamiento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San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Laguna.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9" w:lineRule="auto"/>
              <w:ind w:left="321" w:right="27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Socieda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Estatal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Correo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8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9"/>
              </w:rPr>
              <w:t>Telégrafos,S.A,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4"/>
              </w:rPr>
              <w:t>S.M.E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99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7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14/06/2019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60" w:right="53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0"/>
              </w:rPr>
              <w:t>años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12" w:right="9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7"/>
              </w:rPr>
              <w:t>(1)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73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9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1"/>
              </w:rPr>
              <w:t>año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1051" w:hRule="exact"/>
        </w:trPr>
        <w:tc>
          <w:tcPr>
            <w:tcW w:w="1406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2020030016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5964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50" w:lineRule="auto"/>
              <w:ind w:left="108" w:right="28" w:firstLine="5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para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gestió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usos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tallere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oci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los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centros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 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locale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ciudadano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6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municipi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San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Cristóbal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Laguna.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733" w:right="69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Seniors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409" w:right="386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Asistencia,S.L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990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4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20/05/2021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65" w:right="529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0"/>
              </w:rPr>
              <w:t>años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06" w:right="8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7"/>
              </w:rPr>
              <w:t>(3)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73" w:type="dxa"/>
            <w:tcBorders>
              <w:top w:val="single" w:sz="12.48" w:space="0" w:color="000000"/>
              <w:bottom w:val="single" w:sz="12.4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1"/>
              </w:rPr>
              <w:t>año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98" w:hRule="exact"/>
        </w:trPr>
        <w:tc>
          <w:tcPr>
            <w:tcW w:w="1406" w:type="dxa"/>
            <w:tcBorders>
              <w:top w:val="single" w:sz="12.4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9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19/101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5964" w:type="dxa"/>
            <w:tcBorders>
              <w:top w:val="single" w:sz="12.4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centr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día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Mayore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Acaymo.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12.4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7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Arquisocial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S.L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990" w:type="dxa"/>
            <w:tcBorders>
              <w:top w:val="single" w:sz="12.4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454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09/12/2019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12.4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0" w:after="0" w:line="240" w:lineRule="auto"/>
              <w:ind w:left="565" w:right="529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0"/>
              </w:rPr>
              <w:t>años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16" w:right="95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7"/>
              </w:rPr>
              <w:t>(2)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73" w:type="dxa"/>
            <w:tcBorders>
              <w:top w:val="single" w:sz="12.4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meses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595" w:top="2600" w:bottom="280" w:left="520" w:right="680"/>
          <w:headerReference w:type="default" r:id="rId5"/>
          <w:type w:val="continuous"/>
          <w:pgSz w:w="16840" w:h="11920" w:orient="landscape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4.000034" w:type="dxa"/>
      </w:tblPr>
      <w:tblGrid/>
      <w:tr>
        <w:trPr>
          <w:trHeight w:val="1032" w:hRule="exact"/>
        </w:trPr>
        <w:tc>
          <w:tcPr>
            <w:tcW w:w="1406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EXPTE.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96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0" w:right="23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1"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ADJUDICATARIA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99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180" w:right="102" w:firstLine="33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9"/>
              </w:rPr>
              <w:t>FECH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9"/>
              </w:rPr>
              <w:t>FORMALIZACIÓN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379" w:right="293" w:firstLine="1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9"/>
              </w:rPr>
              <w:t>DURACIÓN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1"/>
              </w:rPr>
              <w:t>CONTRATO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7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39" w:lineRule="auto"/>
              <w:ind w:left="99" w:right="87" w:firstLine="3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3"/>
              </w:rPr>
              <w:t>PRÓRROGA/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7"/>
              </w:rPr>
              <w:t>VARIACIÓ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88"/>
              </w:rPr>
              <w:t>PLAZO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032" w:hRule="exact"/>
        </w:trPr>
        <w:tc>
          <w:tcPr>
            <w:tcW w:w="1406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2020047061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596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5" w:lineRule="auto"/>
              <w:ind w:left="108" w:right="204" w:firstLine="5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día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menore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7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municipale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Padre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Anchieta,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Cardona!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Cuesta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Costa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tejina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Taco/Sa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Matía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Cuesta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II.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Arasti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Barca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M.A.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S.L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99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16/12/2021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57" w:right="521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0"/>
              </w:rPr>
              <w:t>años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16" w:right="95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7"/>
              </w:rPr>
              <w:t>(3)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7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1"/>
              </w:rPr>
              <w:t>año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682" w:hRule="exact"/>
        </w:trPr>
        <w:tc>
          <w:tcPr>
            <w:tcW w:w="1406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63" w:after="0" w:line="248" w:lineRule="auto"/>
              <w:ind w:left="314" w:right="42" w:firstLine="-206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2020021284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(20!102)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596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teleasistencia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2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domiciliaria.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Quavitae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1"/>
              </w:rPr>
              <w:t>Servicios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16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Asistenciales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S.A.U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99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4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05/11/2021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63" w:after="0" w:line="240" w:lineRule="auto"/>
              <w:ind w:left="565" w:right="529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0"/>
              </w:rPr>
              <w:t>años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12" w:right="9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7"/>
              </w:rPr>
              <w:t>(3)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7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1"/>
              </w:rPr>
              <w:t>año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1435" w:hRule="exact"/>
        </w:trPr>
        <w:tc>
          <w:tcPr>
            <w:tcW w:w="1406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17/101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596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16" w:after="0" w:line="244" w:lineRule="auto"/>
              <w:ind w:left="108" w:right="68" w:firstLine="5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Servici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conservació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2"/>
              </w:rPr>
              <w:t>mantenimient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2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7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alumbrado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público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instalacione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eléctrica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0"/>
              </w:rPr>
              <w:t>dependencia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1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titularida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municipal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6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instalació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1"/>
              </w:rPr>
              <w:t>mantenimient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1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8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1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acometida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cuadro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eléctrico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para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fiesta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actos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culturale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8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municipio.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268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4" w:lineRule="auto"/>
              <w:ind w:left="448" w:right="415" w:firstLine="7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Compañía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0"/>
              </w:rPr>
              <w:t>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Eficiencia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4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Servicios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2"/>
              </w:rPr>
              <w:t>Integrales,S.L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990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49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31/08/2018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60" w:right="53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0"/>
              </w:rPr>
              <w:t>años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05" w:right="8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Prorrogable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7"/>
              </w:rPr>
              <w:t>(2)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7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1"/>
              </w:rPr>
              <w:t>año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</w:tbl>
    <w:sectPr>
      <w:pgMar w:header="595" w:footer="0" w:top="2600" w:bottom="280" w:left="520" w:right="680"/>
      <w:pgSz w:w="16840" w:h="1192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60.48pt;margin-top:29.759998pt;width:43.200001pt;height:42.240002pt;mso-position-horizontal-relative:page;mso-position-vertical-relative:page;z-index:-395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8.52002pt;margin-top:62.706276pt;width:65.458843pt;height:13.5pt;mso-position-horizontal-relative:page;mso-position-vertical-relative:page;z-index:-394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91"/>
                  </w:rPr>
                  <w:t>PRÓRROGAS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.680002pt;margin-top:77.823296pt;width:103.90627pt;height:49.281357pt;mso-position-horizontal-relative:page;mso-position-vertical-relative:page;z-index:-393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1"/>
                    <w:szCs w:val="11"/>
                  </w:rPr>
                </w:pPr>
                <w:rPr/>
                <w:r>
                  <w:rPr>
                    <w:rFonts w:ascii="Arial" w:hAnsi="Arial" w:cs="Arial" w:eastAsia="Arial"/>
                    <w:sz w:val="11"/>
                    <w:szCs w:val="11"/>
                    <w:color w:val="0F0F0F"/>
                    <w:spacing w:val="0"/>
                    <w:w w:val="122"/>
                  </w:rPr>
                  <w:t>EXCMO</w:t>
                </w:r>
                <w:r>
                  <w:rPr>
                    <w:rFonts w:ascii="Arial" w:hAnsi="Arial" w:cs="Arial" w:eastAsia="Arial"/>
                    <w:sz w:val="11"/>
                    <w:szCs w:val="11"/>
                    <w:color w:val="0F0F0F"/>
                    <w:spacing w:val="-19"/>
                    <w:w w:val="122"/>
                  </w:rPr>
                  <w:t> </w:t>
                </w:r>
                <w:r>
                  <w:rPr>
                    <w:rFonts w:ascii="Arial" w:hAnsi="Arial" w:cs="Arial" w:eastAsia="Arial"/>
                    <w:sz w:val="11"/>
                    <w:szCs w:val="11"/>
                    <w:color w:val="2A2A2A"/>
                    <w:spacing w:val="0"/>
                    <w:w w:val="174"/>
                  </w:rPr>
                  <w:t>.</w:t>
                </w:r>
                <w:r>
                  <w:rPr>
                    <w:rFonts w:ascii="Arial" w:hAnsi="Arial" w:cs="Arial" w:eastAsia="Arial"/>
                    <w:sz w:val="11"/>
                    <w:szCs w:val="11"/>
                    <w:color w:val="2A2A2A"/>
                    <w:spacing w:val="8"/>
                    <w:w w:val="174"/>
                  </w:rPr>
                  <w:t> </w:t>
                </w:r>
                <w:r>
                  <w:rPr>
                    <w:rFonts w:ascii="Arial" w:hAnsi="Arial" w:cs="Arial" w:eastAsia="Arial"/>
                    <w:sz w:val="11"/>
                    <w:szCs w:val="11"/>
                    <w:color w:val="0F0F0F"/>
                    <w:spacing w:val="0"/>
                    <w:w w:val="129"/>
                  </w:rPr>
                  <w:t>AYUNTAMIENTO</w:t>
                </w:r>
                <w:r>
                  <w:rPr>
                    <w:rFonts w:ascii="Arial" w:hAnsi="Arial" w:cs="Arial" w:eastAsia="Arial"/>
                    <w:sz w:val="11"/>
                    <w:szCs w:val="11"/>
                    <w:color w:val="0F0F0F"/>
                    <w:spacing w:val="0"/>
                    <w:w w:val="129"/>
                  </w:rPr>
                  <w:t> </w:t>
                </w:r>
                <w:r>
                  <w:rPr>
                    <w:rFonts w:ascii="Arial" w:hAnsi="Arial" w:cs="Arial" w:eastAsia="Arial"/>
                    <w:sz w:val="11"/>
                    <w:szCs w:val="11"/>
                    <w:color w:val="0F0F0F"/>
                    <w:spacing w:val="20"/>
                    <w:w w:val="129"/>
                  </w:rPr>
                  <w:t> </w:t>
                </w:r>
                <w:r>
                  <w:rPr>
                    <w:rFonts w:ascii="Arial" w:hAnsi="Arial" w:cs="Arial" w:eastAsia="Arial"/>
                    <w:sz w:val="11"/>
                    <w:szCs w:val="11"/>
                    <w:color w:val="0F0F0F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1"/>
                    <w:szCs w:val="11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32" w:after="0" w:line="240" w:lineRule="auto"/>
                  <w:ind w:left="20" w:right="-61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Pr/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31"/>
                  </w:rPr>
                  <w:t>SAN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31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3"/>
                    <w:w w:val="131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31"/>
                  </w:rPr>
                  <w:t>CRISTÓBAL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31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46"/>
                    <w:w w:val="131"/>
                  </w:rPr>
                  <w:t> 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8"/>
                  </w:rPr>
                  <w:t>DE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0"/>
                    <w:w w:val="100"/>
                  </w:rPr>
                </w:r>
              </w:p>
              <w:p>
                <w:pPr>
                  <w:spacing w:before="0" w:after="0" w:line="326" w:lineRule="exact"/>
                  <w:ind w:left="25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  <w:position w:val="-3"/>
                  </w:rPr>
                  <w:t>L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  <w:position w:val="-3"/>
                  </w:rPr>
                  <w:t>A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9"/>
                    <w:w w:val="100"/>
                    <w:b/>
                    <w:bCs/>
                    <w:position w:val="-3"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4"/>
                    <w:b/>
                    <w:bCs/>
                    <w:position w:val="-3"/>
                  </w:rPr>
                  <w:t>LAGUNA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309" w:lineRule="exact"/>
                  <w:ind w:left="759" w:right="-20"/>
                  <w:jc w:val="left"/>
                  <w:rPr>
                    <w:rFonts w:ascii="Arial" w:hAnsi="Arial" w:cs="Arial" w:eastAsia="Arial"/>
                    <w:sz w:val="34"/>
                    <w:szCs w:val="34"/>
                  </w:rPr>
                </w:pPr>
                <w:rPr/>
                <w:r>
                  <w:rPr>
                    <w:rFonts w:ascii="Arial" w:hAnsi="Arial" w:cs="Arial" w:eastAsia="Arial"/>
                    <w:sz w:val="34"/>
                    <w:szCs w:val="34"/>
                    <w:color w:val="0F0F0F"/>
                    <w:spacing w:val="0"/>
                    <w:w w:val="72"/>
                    <w:position w:val="1"/>
                  </w:rPr>
                  <w:t>\@;mm</w:t>
                </w:r>
                <w:r>
                  <w:rPr>
                    <w:rFonts w:ascii="Arial" w:hAnsi="Arial" w:cs="Arial" w:eastAsia="Arial"/>
                    <w:sz w:val="34"/>
                    <w:szCs w:val="34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pt;margin-top:105.263931pt;width:228.376885pt;height:26.272939pt;mso-position-horizontal-relative:page;mso-position-vertical-relative:page;z-index:-392" type="#_x0000_t202" filled="f" stroked="f">
          <v:textbox inset="0,0,0,0">
            <w:txbxContent>
              <w:p>
                <w:pPr>
                  <w:spacing w:before="0" w:after="0" w:line="265" w:lineRule="exact"/>
                  <w:ind w:left="-36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92"/>
                    <w:i/>
                  </w:rPr>
                  <w:t>Servici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92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1"/>
                    <w:w w:val="92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91"/>
                    <w:i/>
                  </w:rPr>
                  <w:t>Contratació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91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91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92"/>
                    <w:i/>
                  </w:rPr>
                  <w:t>Servicio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92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8"/>
                    <w:w w:val="92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95"/>
                    <w:i/>
                  </w:rPr>
                  <w:t>Municipales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  <w:p>
                <w:pPr>
                  <w:spacing w:before="15" w:after="0" w:line="240" w:lineRule="auto"/>
                  <w:ind w:right="6"/>
                  <w:jc w:val="righ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13"/>
                    <w:i/>
                  </w:rPr>
                  <w:t>AÑ02023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Peña Dorta</dc:creator>
  <dc:title>Microsoft Word - Relación 2023 - PRÓRROGAS.doc</dc:title>
  <dcterms:created xsi:type="dcterms:W3CDTF">2025-01-30T14:25:19Z</dcterms:created>
  <dcterms:modified xsi:type="dcterms:W3CDTF">2025-01-30T14:25:19Z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LastSaved">
    <vt:filetime>2025-01-30T00:00:00Z</vt:filetime>
  </property>
</Properties>
</file>